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6A" w:rsidRPr="00A2266A" w:rsidRDefault="00A2266A" w:rsidP="00A2266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  <w:r w:rsidRPr="00A2266A">
        <w:rPr>
          <w:rFonts w:ascii="Arial" w:eastAsia="Times New Roman" w:hAnsi="Arial" w:cs="Times New Roman"/>
          <w:b/>
          <w:bCs/>
          <w:kern w:val="32"/>
          <w:sz w:val="24"/>
          <w:szCs w:val="24"/>
          <w:lang w:val="x-none" w:eastAsia="x-none"/>
        </w:rPr>
        <w:t>Minimalne wymagania dla lekkiego samochodu ratow</w:t>
      </w:r>
      <w:r w:rsidRPr="00A2266A">
        <w:rPr>
          <w:rFonts w:ascii="Arial" w:eastAsia="Times New Roman" w:hAnsi="Arial" w:cs="Times New Roman"/>
          <w:b/>
          <w:bCs/>
          <w:kern w:val="32"/>
          <w:sz w:val="24"/>
          <w:szCs w:val="24"/>
          <w:lang w:eastAsia="x-none"/>
        </w:rPr>
        <w:t>niczo-gaśniczego</w:t>
      </w:r>
    </w:p>
    <w:p w:rsidR="00A2266A" w:rsidRPr="00A2266A" w:rsidRDefault="00A2266A" w:rsidP="00A2266A">
      <w:pPr>
        <w:tabs>
          <w:tab w:val="left" w:pos="1872"/>
          <w:tab w:val="right" w:pos="8953"/>
        </w:tabs>
        <w:spacing w:after="0" w:line="240" w:lineRule="atLeast"/>
        <w:ind w:left="1872" w:hanging="15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66A">
        <w:rPr>
          <w:rFonts w:ascii="Arial" w:eastAsia="Times New Roman" w:hAnsi="Arial" w:cs="Times New Roman"/>
          <w:b/>
          <w:sz w:val="24"/>
          <w:szCs w:val="24"/>
          <w:lang w:eastAsia="pl-PL"/>
        </w:rPr>
        <w:t>na podwoziu z napędem 4 x 2 (zabudowa kontenerowa)</w:t>
      </w:r>
    </w:p>
    <w:p w:rsidR="00A2266A" w:rsidRPr="00A2266A" w:rsidRDefault="00A2266A" w:rsidP="00A2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881"/>
        <w:gridCol w:w="6462"/>
      </w:tblGrid>
      <w:tr w:rsidR="00A2266A" w:rsidRPr="00A2266A" w:rsidTr="00466E7F">
        <w:trPr>
          <w:tblHeader/>
        </w:trPr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66A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66A">
              <w:rPr>
                <w:rFonts w:ascii="Arial" w:eastAsia="Times New Roman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66A">
              <w:rPr>
                <w:rFonts w:ascii="Arial" w:eastAsia="Times New Roman" w:hAnsi="Arial" w:cs="Arial"/>
                <w:b/>
                <w:sz w:val="20"/>
                <w:szCs w:val="20"/>
              </w:rPr>
              <w:t>Wypełnia Wykonawca</w:t>
            </w:r>
          </w:p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66A">
              <w:rPr>
                <w:rFonts w:ascii="Arial" w:eastAsia="Times New Roman" w:hAnsi="Arial" w:cs="Arial"/>
                <w:b/>
                <w:sz w:val="20"/>
                <w:szCs w:val="20"/>
              </w:rPr>
              <w:t>opisać zastosowane rozwiązanie, podać parametry techniczne lub wyraz „spełnia”</w:t>
            </w:r>
          </w:p>
        </w:tc>
      </w:tr>
      <w:tr w:rsidR="00A2266A" w:rsidRPr="00A2266A" w:rsidTr="00466E7F">
        <w:tc>
          <w:tcPr>
            <w:tcW w:w="2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66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66A">
              <w:rPr>
                <w:rFonts w:ascii="Arial" w:eastAsia="Times New Roman" w:hAnsi="Arial" w:cs="Arial"/>
                <w:b/>
                <w:sz w:val="20"/>
                <w:szCs w:val="20"/>
              </w:rPr>
              <w:t>Podwozie z kabiną</w:t>
            </w:r>
          </w:p>
        </w:tc>
        <w:tc>
          <w:tcPr>
            <w:tcW w:w="2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66A">
              <w:rPr>
                <w:rFonts w:ascii="Arial" w:eastAsia="Times New Roman" w:hAnsi="Arial" w:cs="Arial"/>
                <w:b/>
                <w:sz w:val="20"/>
                <w:szCs w:val="20"/>
              </w:rPr>
              <w:t>Podwozie z kabiną:</w:t>
            </w: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FE" w:rsidRDefault="005B6EFE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Pojazd fabrycznie nowy</w:t>
            </w:r>
            <w:r w:rsidR="00C2600B">
              <w:rPr>
                <w:rFonts w:ascii="Arial" w:eastAsia="Times New Roman" w:hAnsi="Arial" w:cs="Times New Roman"/>
              </w:rPr>
              <w:t>, podwozie i zabudowa wy</w:t>
            </w:r>
            <w:r w:rsidR="000E1BE2">
              <w:rPr>
                <w:rFonts w:ascii="Arial" w:eastAsia="Times New Roman" w:hAnsi="Arial" w:cs="Times New Roman"/>
              </w:rPr>
              <w:t xml:space="preserve">produkowane w roku minimum 2018 </w:t>
            </w:r>
          </w:p>
          <w:p w:rsidR="005B6EFE" w:rsidRDefault="005B6EFE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  <w:r w:rsidRPr="00A2266A">
              <w:rPr>
                <w:rFonts w:ascii="Arial" w:eastAsia="Times New Roman" w:hAnsi="Arial" w:cs="Times New Roman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:rsidR="00A2266A" w:rsidRPr="00A2266A" w:rsidRDefault="00A2266A" w:rsidP="00A2266A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spacing w:after="0" w:line="240" w:lineRule="atLeast"/>
              <w:ind w:left="360"/>
              <w:jc w:val="both"/>
              <w:rPr>
                <w:rFonts w:ascii="Arial" w:eastAsia="Times New Roman" w:hAnsi="Arial" w:cs="Times New Roman"/>
              </w:rPr>
            </w:pPr>
            <w:r w:rsidRPr="00A2266A">
              <w:rPr>
                <w:rFonts w:ascii="Arial" w:eastAsia="Times New Roman" w:hAnsi="Arial" w:cs="Times New Roman"/>
              </w:rPr>
              <w:t>Ustawą „Prawo o ruchu drogowym</w:t>
            </w:r>
            <w:r w:rsidRPr="00A2266A">
              <w:rPr>
                <w:rFonts w:ascii="Arial" w:eastAsia="Times New Roman" w:hAnsi="Arial" w:cs="Times New Roman"/>
                <w:vertAlign w:val="superscript"/>
              </w:rPr>
              <w:t>”</w:t>
            </w:r>
            <w:r w:rsidRPr="00A2266A">
              <w:rPr>
                <w:rFonts w:ascii="Arial" w:eastAsia="Times New Roman" w:hAnsi="Arial" w:cs="Times New Roman"/>
              </w:rPr>
              <w:t xml:space="preserve"> (tj. Dz. U z 2005r. Nr 108 poz. 908 ze zm.),</w:t>
            </w:r>
          </w:p>
          <w:p w:rsidR="00A2266A" w:rsidRPr="00A2266A" w:rsidRDefault="00A2266A" w:rsidP="00A2266A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spacing w:after="0" w:line="240" w:lineRule="atLeast"/>
              <w:ind w:left="360"/>
              <w:jc w:val="both"/>
              <w:rPr>
                <w:rFonts w:ascii="Arial" w:eastAsia="Times New Roman" w:hAnsi="Arial" w:cs="Times New Roman"/>
              </w:rPr>
            </w:pPr>
            <w:r w:rsidRPr="00A2266A">
              <w:rPr>
                <w:rFonts w:ascii="Arial" w:eastAsia="Times New Roman" w:hAnsi="Arial" w:cs="Times New Roman"/>
              </w:rPr>
              <w:t>Rozporządzeniem Ministra Infrastr</w:t>
            </w:r>
            <w:r w:rsidR="005B6EFE">
              <w:rPr>
                <w:rFonts w:ascii="Arial" w:eastAsia="Times New Roman" w:hAnsi="Arial" w:cs="Times New Roman"/>
              </w:rPr>
              <w:t xml:space="preserve">uktury z dnia 31 grudnia 2002r. </w:t>
            </w:r>
            <w:r w:rsidRPr="00A2266A">
              <w:rPr>
                <w:rFonts w:ascii="Arial" w:eastAsia="Times New Roman" w:hAnsi="Arial" w:cs="Times New Roman"/>
              </w:rPr>
              <w:t>w sprawie warunków technicznych pojazdów oraz zakresu ich niezbędnego wyposażenia (Dz. U. Nr 32 z 2003 r., poz. 262                         z późniejszymi zmianami).</w:t>
            </w:r>
          </w:p>
          <w:p w:rsidR="00A2266A" w:rsidRPr="00A2266A" w:rsidRDefault="00A2266A" w:rsidP="00A2266A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</w:rPr>
            </w:pPr>
            <w:r w:rsidRPr="00A2266A">
              <w:rPr>
                <w:rFonts w:ascii="Arial" w:eastAsia="Times New Roman" w:hAnsi="Arial" w:cs="Arial"/>
              </w:rPr>
              <w:t>Rozporządzeniem Ministra Spraw Wewnętrznych                                  i Administracji  z dnia 20 czerwca 2007 r. w sprawie wykazu wyrobów służących zapewnieniu bezpieczeństwa publicznego lub ochronie zdrowia i życia  oraz mienia,  a także zasad wydawania dopuszczenia tych wyrobów do użytkowania   (Dz. U. Nr 143 poz. 1002) i Rozporządzeniem Ministra Spraw Wewnętrznych i Administracji z dnia 27 kwietnia 2010 r.</w:t>
            </w:r>
          </w:p>
          <w:p w:rsid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  <w:r w:rsidRPr="00A2266A">
              <w:rPr>
                <w:rFonts w:ascii="Arial" w:eastAsia="Times New Roman" w:hAnsi="Arial" w:cs="Arial"/>
              </w:rPr>
              <w:t xml:space="preserve">Podwozie pojazdu musi posiadać świadectwo homologacji typu zgodnie z odrębnymi przepisami. </w:t>
            </w:r>
            <w:r w:rsidRPr="00A2266A">
              <w:rPr>
                <w:rFonts w:ascii="Arial" w:eastAsia="Times New Roman" w:hAnsi="Arial" w:cs="Times New Roman"/>
              </w:rPr>
              <w:t xml:space="preserve">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:rsidR="00C2600B" w:rsidRDefault="00C2600B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</w:p>
          <w:p w:rsidR="00C2600B" w:rsidRDefault="00C2600B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</w:p>
          <w:p w:rsidR="00C2600B" w:rsidRPr="00A2266A" w:rsidRDefault="00C2600B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</w:rPr>
            </w:pPr>
            <w:r w:rsidRPr="00A2266A">
              <w:rPr>
                <w:rFonts w:ascii="Arial" w:eastAsia="Times New Roman" w:hAnsi="Arial" w:cs="Times New Roman"/>
                <w:b/>
              </w:rPr>
              <w:t xml:space="preserve">Samochód musi posiadać aktualne Świadectwo Dopuszczenia wydane przez CNBOP, ważne na dzień otwarcia ofert. Kopie Świadectwa Dopuszczenia wraz z Wynikami Badań należy dostarczyć wraz z ofertą . 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A2266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2266A" w:rsidRPr="00A2266A" w:rsidRDefault="00A2266A" w:rsidP="00C2600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AB" w:rsidRDefault="000C7EAB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Podwozie samochodu z napędem 4 x 2, </w:t>
            </w:r>
            <w:r w:rsidRPr="00A2266A">
              <w:rPr>
                <w:rFonts w:ascii="Arial" w:eastAsia="Times New Roman" w:hAnsi="Arial" w:cs="Times New Roman"/>
                <w:color w:val="FF0000"/>
                <w:szCs w:val="20"/>
              </w:rPr>
              <w:t xml:space="preserve"> 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z kabiną załogową </w:t>
            </w:r>
            <w:r>
              <w:rPr>
                <w:rFonts w:ascii="Arial" w:eastAsia="Times New Roman" w:hAnsi="Arial" w:cs="Times New Roman"/>
                <w:szCs w:val="20"/>
              </w:rPr>
              <w:t xml:space="preserve">minimum </w:t>
            </w:r>
            <w:r w:rsidR="000E1BE2">
              <w:rPr>
                <w:rFonts w:ascii="Arial" w:eastAsia="Times New Roman" w:hAnsi="Arial" w:cs="Times New Roman"/>
                <w:szCs w:val="20"/>
              </w:rPr>
              <w:t>6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osobową</w:t>
            </w:r>
            <w:r w:rsidR="007C10AB">
              <w:rPr>
                <w:rFonts w:ascii="Arial" w:eastAsia="Times New Roman" w:hAnsi="Arial" w:cs="Times New Roman"/>
                <w:szCs w:val="20"/>
              </w:rPr>
              <w:t>,</w:t>
            </w:r>
            <w:r w:rsidR="00021600">
              <w:rPr>
                <w:rFonts w:ascii="Arial" w:eastAsia="Times New Roman" w:hAnsi="Arial" w:cs="Times New Roman"/>
                <w:szCs w:val="20"/>
              </w:rPr>
              <w:t xml:space="preserve"> masa ca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łkowita samochodu gotowego do akcji ratowniczo - gaśniczej (pojazd z załogą, pełnymi zbiornikami, zabudową  i wyposażeniem) nie może przekroczyć 3.500 kg. </w:t>
            </w:r>
          </w:p>
          <w:p w:rsidR="00C82EF7" w:rsidRPr="008F45A1" w:rsidRDefault="00A2266A" w:rsidP="00C2600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color w:val="FF0000"/>
                <w:szCs w:val="20"/>
              </w:rPr>
            </w:pPr>
            <w:r w:rsidRPr="008F45A1">
              <w:rPr>
                <w:rFonts w:ascii="Arial" w:eastAsia="Times New Roman" w:hAnsi="Arial" w:cs="Times New Roman"/>
                <w:color w:val="000000" w:themeColor="text1"/>
                <w:szCs w:val="20"/>
              </w:rPr>
              <w:t>Ładowność po zabudowie pojazdu, z masztem oświetleniowym, wyciągarką, agregatem wysokociśnieniowym z zbiornikiem wody 200 dm</w:t>
            </w:r>
            <w:r w:rsidRPr="008F45A1">
              <w:rPr>
                <w:rFonts w:ascii="Arial" w:eastAsia="Times New Roman" w:hAnsi="Arial" w:cs="Times New Roman"/>
                <w:color w:val="000000" w:themeColor="text1"/>
                <w:szCs w:val="20"/>
                <w:vertAlign w:val="superscript"/>
              </w:rPr>
              <w:t>3</w:t>
            </w:r>
            <w:r w:rsidRPr="008F45A1">
              <w:rPr>
                <w:rFonts w:ascii="Arial" w:eastAsia="Times New Roman" w:hAnsi="Arial" w:cs="Times New Roman"/>
                <w:color w:val="000000" w:themeColor="text1"/>
                <w:szCs w:val="20"/>
              </w:rPr>
              <w:t xml:space="preserve"> nie mniej </w:t>
            </w:r>
            <w:r w:rsidRPr="00BE1117">
              <w:rPr>
                <w:rFonts w:ascii="Arial" w:eastAsia="Times New Roman" w:hAnsi="Arial" w:cs="Times New Roman"/>
                <w:color w:val="000000" w:themeColor="text1"/>
                <w:szCs w:val="20"/>
              </w:rPr>
              <w:t xml:space="preserve">niż </w:t>
            </w:r>
            <w:r w:rsidR="00C2600B" w:rsidRPr="00BE1117">
              <w:rPr>
                <w:rFonts w:ascii="Arial" w:eastAsia="Times New Roman" w:hAnsi="Arial" w:cs="Times New Roman"/>
                <w:color w:val="000000" w:themeColor="text1"/>
                <w:szCs w:val="20"/>
              </w:rPr>
              <w:t>4</w:t>
            </w:r>
            <w:r w:rsidRPr="00BE1117">
              <w:rPr>
                <w:rFonts w:ascii="Arial" w:eastAsia="Times New Roman" w:hAnsi="Arial" w:cs="Times New Roman"/>
                <w:color w:val="000000" w:themeColor="text1"/>
                <w:szCs w:val="20"/>
              </w:rPr>
              <w:t>50 kg</w:t>
            </w:r>
          </w:p>
          <w:p w:rsidR="00C82EF7" w:rsidRDefault="00C82EF7" w:rsidP="00C82EF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C82EF7" w:rsidRPr="00A2266A" w:rsidRDefault="00C82EF7" w:rsidP="00C82EF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Należy opisać rodzaj zawieszenia, w tym ilość kół na osi tylnej.</w:t>
            </w:r>
          </w:p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2266A">
              <w:rPr>
                <w:rFonts w:ascii="Arial" w:eastAsia="Times New Roman" w:hAnsi="Arial" w:cs="Arial"/>
              </w:rPr>
              <w:t>Belka sygnalizacyjna typu LED w kolorze niebieskim zamontowana                     w przedniej części dachu pojazdu, wewnątrz profilu moduły LED - posiadająca homologację na zgodność z Regulaminem 65EKG/ONZ oraz R10EKG/ONZ wyposażona dodatkowo w:</w:t>
            </w:r>
          </w:p>
          <w:p w:rsidR="00A2266A" w:rsidRPr="00A2266A" w:rsidRDefault="00A2266A" w:rsidP="00A226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2266A">
              <w:rPr>
                <w:rFonts w:ascii="Arial" w:eastAsia="Calibri" w:hAnsi="Arial" w:cs="Arial"/>
              </w:rPr>
              <w:t>lampy LED w kolorze białym - do oświetlania przedpola z przodu pojazdu,</w:t>
            </w:r>
          </w:p>
          <w:p w:rsidR="00A2266A" w:rsidRPr="00EC4DCC" w:rsidRDefault="00A2266A" w:rsidP="00EC4D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2266A">
              <w:rPr>
                <w:rFonts w:ascii="Arial" w:eastAsia="Calibri" w:hAnsi="Arial" w:cs="Arial"/>
              </w:rPr>
              <w:t xml:space="preserve">dodatkowe moduły LED’owe – </w:t>
            </w:r>
            <w:r w:rsidR="008F45A1">
              <w:rPr>
                <w:rFonts w:ascii="Arial" w:eastAsia="Calibri" w:hAnsi="Arial" w:cs="Arial"/>
              </w:rPr>
              <w:t xml:space="preserve"> w atrapie przedniej,</w:t>
            </w:r>
            <w:r w:rsidR="00EC4DCC">
              <w:rPr>
                <w:rFonts w:ascii="Arial" w:eastAsia="Calibri" w:hAnsi="Arial" w:cs="Arial"/>
              </w:rPr>
              <w:t xml:space="preserve"> </w:t>
            </w:r>
            <w:r w:rsidR="008F45A1">
              <w:rPr>
                <w:rFonts w:ascii="Arial" w:eastAsia="Calibri" w:hAnsi="Arial" w:cs="Arial"/>
              </w:rPr>
              <w:t>lub schowane w zderzaku pojazdu</w:t>
            </w:r>
            <w:r w:rsidR="00EC4DCC">
              <w:rPr>
                <w:rFonts w:ascii="Arial" w:eastAsia="Calibri" w:hAnsi="Arial" w:cs="Arial"/>
              </w:rPr>
              <w:t xml:space="preserve">, </w:t>
            </w:r>
            <w:r w:rsidRPr="00EC4DCC">
              <w:rPr>
                <w:rFonts w:ascii="Arial" w:eastAsia="Calibri" w:hAnsi="Arial" w:cs="Arial"/>
              </w:rPr>
              <w:t>zsynchronizowane z lampami głównymi belki sygnalizacyjnej,</w:t>
            </w:r>
          </w:p>
          <w:p w:rsidR="00A2266A" w:rsidRPr="00A2266A" w:rsidRDefault="00A2266A" w:rsidP="00A226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2266A">
              <w:rPr>
                <w:rFonts w:ascii="Arial" w:eastAsia="Calibri" w:hAnsi="Arial" w:cs="Arial"/>
              </w:rPr>
              <w:t>szyld podświetlany (LED’owy) z napisem STRAŻ w kolorze czerwonym – załączany wraz z lampami pozycyjnymi pojazdu,</w:t>
            </w:r>
          </w:p>
          <w:p w:rsidR="00A2266A" w:rsidRPr="00A2266A" w:rsidRDefault="00A2266A" w:rsidP="00A2266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2266A">
              <w:rPr>
                <w:rFonts w:ascii="Arial" w:eastAsia="Times New Roman" w:hAnsi="Arial" w:cs="Arial"/>
              </w:rPr>
              <w:t>Lampa dachowa tylna – LED’owa – w kolorze niebieskim, posiadająca homologację na zgodność z Regulaminem 65EKG/ONZ oraz R10EKG/ONZ.</w:t>
            </w:r>
          </w:p>
          <w:p w:rsidR="00A2266A" w:rsidRPr="00A2266A" w:rsidRDefault="00A2266A" w:rsidP="00A2266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2266A">
              <w:rPr>
                <w:rFonts w:ascii="Arial" w:eastAsia="Times New Roman" w:hAnsi="Arial" w:cs="Arial"/>
              </w:rPr>
              <w:t>Sygnalizacja dźwiękowa:</w:t>
            </w:r>
          </w:p>
          <w:p w:rsidR="00A2266A" w:rsidRPr="00A2266A" w:rsidRDefault="00A2266A" w:rsidP="00A2266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2266A">
              <w:rPr>
                <w:rFonts w:ascii="Arial" w:eastAsia="Times New Roman" w:hAnsi="Arial" w:cs="Arial"/>
              </w:rPr>
              <w:lastRenderedPageBreak/>
              <w:t>- wzmacniacz sygnałowy o mocy minimum 100 W, umożliwiający podłączenie 1-ego lub 2-óch głośników o mocy 100 W każdy, umożliwiający sterowanie sygnalizacją świetlną i dźwiękową, posiadający homologację na zgodność z Regulaminem R10EKG/ONZ, posiadający funkcje:</w:t>
            </w:r>
          </w:p>
          <w:p w:rsidR="00A2266A" w:rsidRPr="00A2266A" w:rsidRDefault="00A2266A" w:rsidP="00A2266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2266A">
              <w:rPr>
                <w:rFonts w:ascii="Arial" w:eastAsia="Times New Roman" w:hAnsi="Arial" w:cs="Arial"/>
              </w:rPr>
              <w:t>* sterowania sygnalizacją świetlną,</w:t>
            </w:r>
          </w:p>
          <w:p w:rsidR="00A2266A" w:rsidRPr="00A2266A" w:rsidRDefault="00A2266A" w:rsidP="00A2266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2266A">
              <w:rPr>
                <w:rFonts w:ascii="Arial" w:eastAsia="Times New Roman" w:hAnsi="Arial" w:cs="Arial"/>
              </w:rPr>
              <w:t>* sterowania sygnalizacją dźwiękową (minimum 4-ry sygnały o zmiennym tonie – przystosowane do pracy ciągłej, funkcję tzw. syreny ręcznej – funkcje uruchamiane włącznikiem sygnału dźwiękowego pojazdu - głośnik kompaktowy o mocy 100 W, emitujący sygnał dźwiękowy generowany przez wzmacniacz sygnałowy o natężeniu minimum 120 dbA – poziom ekwiwalentny – mierzony z odległości 3 m przed głośnikiem</w:t>
            </w:r>
          </w:p>
          <w:p w:rsidR="00A2266A" w:rsidRDefault="00A2266A" w:rsidP="00A2266A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  <w:p w:rsidR="00E34E43" w:rsidRDefault="00E34E43" w:rsidP="00A2266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Oznakowanie:</w:t>
            </w:r>
          </w:p>
          <w:p w:rsidR="00E34E43" w:rsidRDefault="00E34E43" w:rsidP="00A2266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Pojazd musi być oznakowany nr operacyjnym</w:t>
            </w:r>
            <w:r w:rsidR="00976DB7">
              <w:rPr>
                <w:rFonts w:ascii="Arial" w:eastAsia="Times New Roman" w:hAnsi="Arial" w:cs="Arial"/>
              </w:rPr>
              <w:t>i PSP zgodnie z zarzą</w:t>
            </w:r>
            <w:r>
              <w:rPr>
                <w:rFonts w:ascii="Arial" w:eastAsia="Times New Roman" w:hAnsi="Arial" w:cs="Arial"/>
              </w:rPr>
              <w:t xml:space="preserve">dzeniem nr </w:t>
            </w:r>
            <w:smartTag w:uri="urn:schemas-microsoft-com:office:smarttags" w:element="metricconverter">
              <w:smartTagPr>
                <w:attr w:name="ProductID" w:val="8 KG"/>
              </w:smartTagPr>
              <w:r>
                <w:rPr>
                  <w:rFonts w:ascii="Arial" w:eastAsia="Times New Roman" w:hAnsi="Arial" w:cs="Arial"/>
                </w:rPr>
                <w:t xml:space="preserve">8 </w:t>
              </w:r>
              <w:r w:rsidR="00976DB7">
                <w:rPr>
                  <w:rFonts w:ascii="Arial" w:eastAsia="Times New Roman" w:hAnsi="Arial" w:cs="Arial"/>
                </w:rPr>
                <w:t>KG</w:t>
              </w:r>
            </w:smartTag>
            <w:r w:rsidR="00976DB7">
              <w:rPr>
                <w:rFonts w:ascii="Arial" w:eastAsia="Times New Roman" w:hAnsi="Arial" w:cs="Arial"/>
              </w:rPr>
              <w:t xml:space="preserve"> PSP z  dnia </w:t>
            </w:r>
            <w:smartTag w:uri="urn:schemas-microsoft-com:office:smarttags" w:element="date">
              <w:smartTagPr>
                <w:attr w:name="Year" w:val="2008"/>
                <w:attr w:name="Day" w:val="10"/>
                <w:attr w:name="Month" w:val="04"/>
                <w:attr w:name="ls" w:val="trans"/>
              </w:smartTagPr>
              <w:r w:rsidR="00976DB7">
                <w:rPr>
                  <w:rFonts w:ascii="Arial" w:eastAsia="Times New Roman" w:hAnsi="Arial" w:cs="Arial"/>
                </w:rPr>
                <w:t>10.04.2008 r.</w:t>
              </w:r>
            </w:smartTag>
            <w:r w:rsidR="00976DB7">
              <w:rPr>
                <w:rFonts w:ascii="Arial" w:eastAsia="Times New Roman" w:hAnsi="Arial" w:cs="Arial"/>
              </w:rPr>
              <w:t xml:space="preserve"> w sprawie gospodarki transportowej w jednostkach PSP. Dane dotyczące oznaczenia zostaną dostarczone w trakcie realizacji zamówienia.</w:t>
            </w:r>
          </w:p>
          <w:p w:rsidR="00976DB7" w:rsidRPr="00E34E43" w:rsidRDefault="00976DB7" w:rsidP="00A2266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 drzwiach samochodu należy zamieścić herb gminy. Na zabudowie należy zamieścić naklejkę z logo instytucji dofinansowującej zakup.  Wzór herbu i naklejki zostanie dostarczony  </w:t>
            </w:r>
            <w:r w:rsidRPr="00976DB7">
              <w:rPr>
                <w:rFonts w:ascii="Arial" w:eastAsia="Times New Roman" w:hAnsi="Arial" w:cs="Arial"/>
              </w:rPr>
              <w:t>w trakcie realizacji zamówienia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1.4.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Default="00D277AF" w:rsidP="000F63B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Lampy przeciwmgielne z przodu i z tyłu pojazdu.</w:t>
            </w:r>
            <w:r w:rsidR="000F0FB1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  <w:p w:rsidR="000F0FB1" w:rsidRPr="00A2266A" w:rsidRDefault="000F0FB1" w:rsidP="000F63B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Światła do jazdy dziennej LED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1.5.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2A0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Podwozie samochodu z silnikiem o zapłonie samoczynnym </w:t>
            </w:r>
          </w:p>
          <w:p w:rsidR="00A2266A" w:rsidRDefault="00A2266A" w:rsidP="005532A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o mocy</w:t>
            </w:r>
            <w:r w:rsidR="005532A0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0E1BE2">
              <w:rPr>
                <w:rFonts w:ascii="Arial" w:eastAsia="Times New Roman" w:hAnsi="Arial" w:cs="Times New Roman"/>
                <w:szCs w:val="20"/>
              </w:rPr>
              <w:t xml:space="preserve"> min</w:t>
            </w:r>
            <w:r w:rsidR="00EC4DCC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0E1BE2">
              <w:rPr>
                <w:rFonts w:ascii="Arial" w:eastAsia="Times New Roman" w:hAnsi="Arial" w:cs="Times New Roman"/>
                <w:szCs w:val="20"/>
              </w:rPr>
              <w:t>160 KM</w:t>
            </w:r>
          </w:p>
          <w:p w:rsidR="00C82EF7" w:rsidRDefault="005532A0" w:rsidP="005532A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Minimalny moment obrotowy   </w:t>
            </w:r>
            <w:r w:rsidR="00774A90">
              <w:rPr>
                <w:rFonts w:ascii="Arial" w:eastAsia="Times New Roman" w:hAnsi="Arial" w:cs="Times New Roman"/>
                <w:szCs w:val="20"/>
              </w:rPr>
              <w:t xml:space="preserve"> 3</w:t>
            </w:r>
            <w:r w:rsidR="00466E7F">
              <w:rPr>
                <w:rFonts w:ascii="Arial" w:eastAsia="Times New Roman" w:hAnsi="Arial" w:cs="Times New Roman"/>
                <w:szCs w:val="20"/>
              </w:rPr>
              <w:t>5</w:t>
            </w:r>
            <w:r w:rsidR="00774A90">
              <w:rPr>
                <w:rFonts w:ascii="Arial" w:eastAsia="Times New Roman" w:hAnsi="Arial" w:cs="Times New Roman"/>
                <w:szCs w:val="20"/>
              </w:rPr>
              <w:t xml:space="preserve">0 </w:t>
            </w:r>
            <w:r>
              <w:rPr>
                <w:rFonts w:ascii="Arial" w:eastAsia="Times New Roman" w:hAnsi="Arial" w:cs="Times New Roman"/>
                <w:szCs w:val="20"/>
              </w:rPr>
              <w:t>Nm</w:t>
            </w:r>
          </w:p>
          <w:p w:rsidR="00EA55FD" w:rsidRDefault="00EA55FD" w:rsidP="005532A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Podwozie pojazdu zabezpieczone antykorozyjnie.</w:t>
            </w:r>
          </w:p>
          <w:p w:rsidR="00EA55FD" w:rsidRDefault="00EA55FD" w:rsidP="005532A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lastRenderedPageBreak/>
              <w:t>Zawieszenie pojazdu wzmocnione fabrycznie.</w:t>
            </w:r>
          </w:p>
          <w:p w:rsidR="00EA55FD" w:rsidRDefault="00EA55FD" w:rsidP="005532A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0C7EAB" w:rsidRPr="000C7EAB" w:rsidRDefault="000C7EAB" w:rsidP="005532A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1.6.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7C10AB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  O</w:t>
            </w:r>
            <w:r w:rsidR="00A2266A" w:rsidRPr="00A2266A">
              <w:rPr>
                <w:rFonts w:ascii="Arial" w:eastAsia="Times New Roman" w:hAnsi="Arial" w:cs="Times New Roman"/>
                <w:szCs w:val="20"/>
              </w:rPr>
              <w:t>twarcie</w:t>
            </w:r>
            <w:r>
              <w:rPr>
                <w:rFonts w:ascii="Arial" w:eastAsia="Times New Roman" w:hAnsi="Arial" w:cs="Times New Roman"/>
                <w:szCs w:val="20"/>
              </w:rPr>
              <w:t xml:space="preserve"> skrytek</w:t>
            </w:r>
            <w:r w:rsidR="00A2266A" w:rsidRPr="00A2266A">
              <w:rPr>
                <w:rFonts w:ascii="Arial" w:eastAsia="Times New Roman" w:hAnsi="Arial" w:cs="Times New Roman"/>
                <w:szCs w:val="20"/>
              </w:rPr>
              <w:t xml:space="preserve"> lub wysunięcie podestów musi być sygnalizowane w kabinie kierowcy. Sprzęt powinien być rozmieszczony grupowo z zachowaniem zasad ergonomii.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right" w:pos="328"/>
                <w:tab w:val="left" w:pos="969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1.7.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right" w:pos="280"/>
                <w:tab w:val="left" w:pos="95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Kabina czterodrzwiowa, jednomodułowa, zapewniająca dostęp do siln</w:t>
            </w:r>
            <w:r w:rsidR="000E1BE2">
              <w:rPr>
                <w:rFonts w:ascii="Arial" w:eastAsia="Times New Roman" w:hAnsi="Arial" w:cs="Times New Roman"/>
                <w:szCs w:val="20"/>
              </w:rPr>
              <w:t>ika, w układzie miejsc 1 + 1 + 4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(siedzenia przodem do kierunku jazdy), </w:t>
            </w:r>
            <w:r w:rsidR="000F0FB1">
              <w:rPr>
                <w:rFonts w:ascii="Arial" w:eastAsia="Times New Roman" w:hAnsi="Arial" w:cs="Times New Roman"/>
                <w:szCs w:val="20"/>
              </w:rPr>
              <w:t>drzwi przedziału załogi po obu stronach pojazdu.</w:t>
            </w:r>
          </w:p>
          <w:p w:rsidR="00A2266A" w:rsidRPr="00A2266A" w:rsidRDefault="00A2266A" w:rsidP="00A2266A">
            <w:pPr>
              <w:tabs>
                <w:tab w:val="right" w:pos="280"/>
                <w:tab w:val="left" w:pos="95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Kabina wyposażona w:</w:t>
            </w:r>
          </w:p>
          <w:p w:rsidR="00A2266A" w:rsidRDefault="00A2266A" w:rsidP="000F63B0">
            <w:pPr>
              <w:tabs>
                <w:tab w:val="right" w:pos="-267"/>
                <w:tab w:val="left" w:pos="9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- </w:t>
            </w:r>
            <w:r w:rsidR="009F5BF4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indywidualne oświetlenie nad siedzeniem dowódcy, </w:t>
            </w:r>
          </w:p>
          <w:p w:rsidR="009F5BF4" w:rsidRPr="00A2266A" w:rsidRDefault="009F5BF4" w:rsidP="000F63B0">
            <w:pPr>
              <w:tabs>
                <w:tab w:val="right" w:pos="-267"/>
                <w:tab w:val="left" w:pos="9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-  szyby boczne </w:t>
            </w:r>
            <w:r w:rsidR="007C10AB">
              <w:rPr>
                <w:rFonts w:ascii="Arial" w:eastAsia="Times New Roman" w:hAnsi="Arial" w:cs="Times New Roman"/>
                <w:szCs w:val="20"/>
              </w:rPr>
              <w:t xml:space="preserve">kierowcy i dowódcy </w:t>
            </w:r>
            <w:r>
              <w:rPr>
                <w:rFonts w:ascii="Arial" w:eastAsia="Times New Roman" w:hAnsi="Arial" w:cs="Times New Roman"/>
                <w:szCs w:val="20"/>
              </w:rPr>
              <w:t>opuszczane i podnoszone elektrycznie,</w:t>
            </w:r>
          </w:p>
          <w:p w:rsidR="00A2266A" w:rsidRPr="00A2266A" w:rsidRDefault="00A2266A" w:rsidP="00A2266A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- fotel kierowcy z regulacją wysokości, odległości i pochylenia oparcia,</w:t>
            </w:r>
          </w:p>
          <w:p w:rsidR="00A2266A" w:rsidRPr="00A2266A" w:rsidRDefault="00A2266A" w:rsidP="00A2266A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- fotele wyposażone w </w:t>
            </w:r>
            <w:r w:rsidR="000F63B0">
              <w:rPr>
                <w:rFonts w:ascii="Arial" w:eastAsia="Times New Roman" w:hAnsi="Arial" w:cs="Times New Roman"/>
                <w:szCs w:val="20"/>
              </w:rPr>
              <w:t>trzy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punktowe bezwładnościowe pasy </w:t>
            </w:r>
            <w:r w:rsidR="00C2600B">
              <w:rPr>
                <w:rFonts w:ascii="Arial" w:eastAsia="Times New Roman" w:hAnsi="Arial" w:cs="Times New Roman"/>
                <w:szCs w:val="20"/>
              </w:rPr>
              <w:t>bezpieczeń</w:t>
            </w:r>
            <w:r w:rsidRPr="00A2266A">
              <w:rPr>
                <w:rFonts w:ascii="Arial" w:eastAsia="Times New Roman" w:hAnsi="Arial" w:cs="Times New Roman"/>
                <w:szCs w:val="20"/>
              </w:rPr>
              <w:t>stwa i zagłówki,</w:t>
            </w:r>
          </w:p>
          <w:p w:rsidR="00A2266A" w:rsidRPr="00A2266A" w:rsidRDefault="00A2266A" w:rsidP="00A2266A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- siedzenia powinny być pokryte materiałem łatwym w utrzymaniu                        </w:t>
            </w:r>
          </w:p>
          <w:p w:rsidR="00A2266A" w:rsidRPr="00A2266A" w:rsidRDefault="00A2266A" w:rsidP="00A2266A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  w czystości, nienasiąkliwym, odpornym na ścieranie i antypoślizgowym,</w:t>
            </w:r>
          </w:p>
          <w:p w:rsidR="00A2266A" w:rsidRPr="00A2266A" w:rsidRDefault="007C10AB" w:rsidP="00A2266A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- kabina </w:t>
            </w:r>
            <w:r w:rsidR="00A2266A" w:rsidRPr="00A2266A">
              <w:rPr>
                <w:rFonts w:ascii="Arial" w:eastAsia="Times New Roman" w:hAnsi="Arial" w:cs="Times New Roman"/>
                <w:szCs w:val="20"/>
              </w:rPr>
              <w:t xml:space="preserve"> powinna być automatycznie oświetlana po otwarciu drzwi tej części kabiny; powinna istnieć możliwość włączenia oświetlenia kabiny, gdy drzwi są zamknięte,</w:t>
            </w:r>
          </w:p>
          <w:p w:rsidR="00A2266A" w:rsidRDefault="00A2266A" w:rsidP="00C2600B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- drzwi kabiny zamykane kluczem, wszystkie zamk</w:t>
            </w:r>
            <w:r w:rsidR="009368DE">
              <w:rPr>
                <w:rFonts w:ascii="Arial" w:eastAsia="Times New Roman" w:hAnsi="Arial" w:cs="Times New Roman"/>
                <w:szCs w:val="20"/>
              </w:rPr>
              <w:t>i otwierane tym samym   kluczem, centralny zamek z pilotem,</w:t>
            </w:r>
          </w:p>
          <w:p w:rsidR="009368DE" w:rsidRDefault="009368DE" w:rsidP="00C2600B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- dodatkowa półka na dokumentację techniczną,</w:t>
            </w:r>
          </w:p>
          <w:p w:rsidR="009368DE" w:rsidRDefault="009368DE" w:rsidP="00C2600B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- dodatkowe gn</w:t>
            </w:r>
            <w:r w:rsidR="000F0FB1">
              <w:rPr>
                <w:rFonts w:ascii="Arial" w:eastAsia="Times New Roman" w:hAnsi="Arial" w:cs="Times New Roman"/>
                <w:szCs w:val="20"/>
              </w:rPr>
              <w:t>iazdo zapalniczki w kabinie 12 V</w:t>
            </w:r>
          </w:p>
          <w:p w:rsidR="000F0FB1" w:rsidRDefault="000F0FB1" w:rsidP="00C2600B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- wskaźnik temperatury zewnętrznej</w:t>
            </w:r>
          </w:p>
          <w:p w:rsidR="000F0FB1" w:rsidRDefault="000F0FB1" w:rsidP="00C2600B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- pojazd wyposażony w trójkąt ostrzegawczy, apteczkę, gaśnicę i lewarek</w:t>
            </w:r>
          </w:p>
          <w:p w:rsidR="009368DE" w:rsidRDefault="009368DE" w:rsidP="00C2600B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- radioodtwarzacz MP3</w:t>
            </w:r>
          </w:p>
          <w:p w:rsidR="00D96BDB" w:rsidRDefault="00D96BDB" w:rsidP="00C2600B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- samochód wyposażony w klimatyzację,</w:t>
            </w:r>
          </w:p>
          <w:p w:rsidR="009F5BF4" w:rsidRDefault="009F5BF4" w:rsidP="009F5BF4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-główny wł./wył. oświetlenia skrytek</w:t>
            </w:r>
          </w:p>
          <w:p w:rsidR="009F5BF4" w:rsidRDefault="009F5BF4" w:rsidP="009F5BF4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lastRenderedPageBreak/>
              <w:t>-sygnalizacja wysunięcia masztu oświetleniowego</w:t>
            </w:r>
          </w:p>
          <w:p w:rsidR="009F5BF4" w:rsidRDefault="009F5BF4" w:rsidP="009F5BF4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- w kabinie zamontowane na stałe ładowarki do radiotelefonów nasobnych </w:t>
            </w:r>
            <w:r w:rsidR="0063674A">
              <w:rPr>
                <w:rFonts w:ascii="Arial" w:eastAsia="Times New Roman" w:hAnsi="Arial" w:cs="Times New Roman"/>
                <w:szCs w:val="20"/>
              </w:rPr>
              <w:t>Motorola GP 300</w:t>
            </w:r>
            <w:r>
              <w:rPr>
                <w:rFonts w:ascii="Arial" w:eastAsia="Times New Roman" w:hAnsi="Arial" w:cs="Times New Roman"/>
                <w:szCs w:val="20"/>
              </w:rPr>
              <w:t>( radiotelefony dostarczy zamawiający)</w:t>
            </w:r>
            <w:r w:rsidR="00232D6A">
              <w:rPr>
                <w:rFonts w:ascii="Arial" w:eastAsia="Times New Roman" w:hAnsi="Arial" w:cs="Times New Roman"/>
                <w:szCs w:val="20"/>
              </w:rPr>
              <w:t>, ładowarki zasilane z instalacji elektrycznej pojazdu, zapewniające sygnalizację cyklu pracy oraz ładowanie bez odpinania akumulatora od radiotelefonu szt.4</w:t>
            </w:r>
          </w:p>
          <w:p w:rsidR="00232D6A" w:rsidRPr="00A2266A" w:rsidRDefault="00232D6A" w:rsidP="009F5BF4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- w kabinie zamontowane na stałe ładowarki do latarek</w:t>
            </w:r>
            <w:r w:rsidR="007C10AB">
              <w:rPr>
                <w:rFonts w:ascii="Arial" w:eastAsia="Times New Roman" w:hAnsi="Arial" w:cs="Times New Roman"/>
                <w:szCs w:val="20"/>
              </w:rPr>
              <w:t xml:space="preserve"> survivor</w:t>
            </w:r>
            <w:r>
              <w:rPr>
                <w:rFonts w:ascii="Arial" w:eastAsia="Times New Roman" w:hAnsi="Arial" w:cs="Times New Roman"/>
                <w:szCs w:val="20"/>
              </w:rPr>
              <w:t xml:space="preserve"> zasilanych z instalacj</w:t>
            </w:r>
            <w:r w:rsidR="007C10AB">
              <w:rPr>
                <w:rFonts w:ascii="Arial" w:eastAsia="Times New Roman" w:hAnsi="Arial" w:cs="Times New Roman"/>
                <w:szCs w:val="20"/>
              </w:rPr>
              <w:t>i pojazdu. Latarki</w:t>
            </w:r>
            <w:r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63674A">
              <w:rPr>
                <w:rFonts w:ascii="Arial" w:eastAsia="Times New Roman" w:hAnsi="Arial" w:cs="Times New Roman"/>
                <w:szCs w:val="20"/>
              </w:rPr>
              <w:t xml:space="preserve">i ładowarki </w:t>
            </w:r>
            <w:r>
              <w:rPr>
                <w:rFonts w:ascii="Arial" w:eastAsia="Times New Roman" w:hAnsi="Arial" w:cs="Times New Roman"/>
                <w:szCs w:val="20"/>
              </w:rPr>
              <w:t>szt. 4</w:t>
            </w:r>
            <w:r w:rsidR="007C10AB">
              <w:rPr>
                <w:rFonts w:ascii="Arial" w:eastAsia="Times New Roman" w:hAnsi="Arial" w:cs="Times New Roman"/>
                <w:szCs w:val="20"/>
              </w:rPr>
              <w:t xml:space="preserve"> dostarczy zamawiający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right" w:pos="-474"/>
                <w:tab w:val="left" w:pos="1104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1.8.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right" w:pos="-1184"/>
                <w:tab w:val="left" w:pos="259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Moc alternatora i pojemność akumulatorów musi zapewniać pełne zapotrzebowanie na energię elektryczną przy jej maksymalnym obciążeniu.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right" w:pos="155"/>
                <w:tab w:val="left" w:pos="907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66E7F" w:rsidRPr="00466E7F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D277AF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D277AF">
              <w:rPr>
                <w:rFonts w:ascii="Arial" w:eastAsia="Times New Roman" w:hAnsi="Arial" w:cs="Times New Roman"/>
                <w:szCs w:val="20"/>
              </w:rPr>
              <w:t>1.9.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D277AF" w:rsidRDefault="00A2266A" w:rsidP="00A2266A">
            <w:pPr>
              <w:tabs>
                <w:tab w:val="right" w:pos="-1184"/>
                <w:tab w:val="left" w:pos="259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D277AF">
              <w:rPr>
                <w:rFonts w:ascii="Arial" w:eastAsia="Times New Roman" w:hAnsi="Arial" w:cs="Times New Roman"/>
                <w:szCs w:val="20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466E7F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color w:val="FF0000"/>
                <w:szCs w:val="20"/>
              </w:rPr>
            </w:pPr>
          </w:p>
          <w:p w:rsidR="00A2266A" w:rsidRPr="00466E7F" w:rsidRDefault="00A2266A" w:rsidP="00A2266A">
            <w:pPr>
              <w:tabs>
                <w:tab w:val="right" w:pos="-1184"/>
                <w:tab w:val="left" w:pos="259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color w:val="FF0000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1.10.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D277AF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Pojazd w</w:t>
            </w:r>
            <w:r w:rsidR="00F65313">
              <w:rPr>
                <w:rFonts w:ascii="Arial" w:eastAsia="Times New Roman" w:hAnsi="Arial" w:cs="Times New Roman"/>
                <w:szCs w:val="20"/>
              </w:rPr>
              <w:t>yposażony w integralny układ prostowniczy do ładowania akumulatorów 12</w:t>
            </w:r>
            <w:r w:rsidR="00CB27D1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F65313">
              <w:rPr>
                <w:rFonts w:ascii="Arial" w:eastAsia="Times New Roman" w:hAnsi="Arial" w:cs="Times New Roman"/>
                <w:szCs w:val="20"/>
              </w:rPr>
              <w:t>V z zewnętrznego źródła o napięciu 230V</w:t>
            </w:r>
            <w:r w:rsidRPr="00A2266A">
              <w:rPr>
                <w:rFonts w:ascii="Arial" w:eastAsia="Times New Roman" w:hAnsi="Arial" w:cs="Times New Roman"/>
                <w:szCs w:val="20"/>
              </w:rPr>
              <w:t>.</w:t>
            </w:r>
            <w:r w:rsidR="00F65313">
              <w:rPr>
                <w:rFonts w:ascii="Arial" w:eastAsia="Times New Roman" w:hAnsi="Arial" w:cs="Times New Roman"/>
                <w:szCs w:val="20"/>
              </w:rPr>
              <w:t xml:space="preserve"> Zintegrowane złącze prądu elektrycznego o napięciu 230V odłączające się w momencie uruchamiania silnika pojazdu. </w:t>
            </w:r>
            <w:r w:rsidR="0063674A" w:rsidRPr="00BE1117">
              <w:rPr>
                <w:rFonts w:ascii="Arial" w:eastAsia="Times New Roman" w:hAnsi="Arial" w:cs="Times New Roman"/>
                <w:szCs w:val="20"/>
              </w:rPr>
              <w:t>Umiejscowienie złącza z prawej</w:t>
            </w:r>
            <w:r w:rsidR="00F65313" w:rsidRPr="00BE1117">
              <w:rPr>
                <w:rFonts w:ascii="Arial" w:eastAsia="Times New Roman" w:hAnsi="Arial" w:cs="Times New Roman"/>
                <w:szCs w:val="20"/>
              </w:rPr>
              <w:t xml:space="preserve"> strony pojazdu</w:t>
            </w:r>
            <w:r w:rsidR="00F65313">
              <w:rPr>
                <w:rFonts w:ascii="Arial" w:eastAsia="Times New Roman" w:hAnsi="Arial" w:cs="Times New Roman"/>
                <w:szCs w:val="20"/>
              </w:rPr>
              <w:t>. Wtyczka z przewodem elektrycznym o długości min. 6m. Układ zamontowany na pojeździe.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74A" w:rsidRDefault="00A2266A" w:rsidP="00F653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W kabinie kierowcy podłączony radiotelefon  przewoźny</w:t>
            </w:r>
            <w:r w:rsidR="0063674A">
              <w:rPr>
                <w:rFonts w:ascii="Arial" w:eastAsia="Times New Roman" w:hAnsi="Arial" w:cs="Times New Roman"/>
                <w:szCs w:val="20"/>
              </w:rPr>
              <w:t xml:space="preserve"> Motorola GM 360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wraz</w:t>
            </w:r>
            <w:r w:rsidR="0063674A">
              <w:rPr>
                <w:rFonts w:ascii="Arial" w:eastAsia="Times New Roman" w:hAnsi="Arial" w:cs="Times New Roman"/>
                <w:szCs w:val="20"/>
              </w:rPr>
              <w:t xml:space="preserve">                      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 z kompletną instalacją antenową</w:t>
            </w:r>
            <w:r w:rsidR="00F6531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A2266A" w:rsidRDefault="00F65313" w:rsidP="00F653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 Radiotelefon dostarcza zamawiający).</w:t>
            </w:r>
          </w:p>
          <w:p w:rsidR="00867D37" w:rsidRPr="00F65313" w:rsidRDefault="00867D37" w:rsidP="00F653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Pojazd wyposażony w kamerę cofania</w:t>
            </w:r>
            <w:r w:rsidR="00CB27D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 monitorem zamontowany w kabinie kierowcy.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Pojazd wyposażony w sygnalizację świetlną i dźwiękową włączonego biegu wste</w:t>
            </w:r>
            <w:r w:rsidR="0063674A">
              <w:rPr>
                <w:rFonts w:ascii="Arial" w:eastAsia="Times New Roman" w:hAnsi="Arial" w:cs="Times New Roman"/>
                <w:szCs w:val="20"/>
              </w:rPr>
              <w:t>cznego.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Kolorystyka:</w:t>
            </w:r>
          </w:p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- nadwozie – czerwień sygnałowa, </w:t>
            </w:r>
          </w:p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lastRenderedPageBreak/>
              <w:t>- elementy zderzaków - białe,</w:t>
            </w:r>
          </w:p>
          <w:p w:rsidR="00A2266A" w:rsidRPr="00A2266A" w:rsidRDefault="00A2266A" w:rsidP="00A2266A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- drzwi żaluzjowe - naturalny kolor aluminium,</w:t>
            </w:r>
          </w:p>
          <w:p w:rsidR="00A2266A" w:rsidRPr="00A2266A" w:rsidRDefault="00A2266A" w:rsidP="00A2266A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- podest roboczy – naturalny kolor aluminium,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left" w:pos="48"/>
                <w:tab w:val="left" w:pos="178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ab/>
            </w:r>
            <w:r w:rsidRPr="00A2266A">
              <w:rPr>
                <w:rFonts w:ascii="Arial" w:eastAsia="Times New Roman" w:hAnsi="Arial" w:cs="Times New Roman"/>
                <w:szCs w:val="20"/>
              </w:rPr>
              <w:tab/>
            </w: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1.14.</w:t>
            </w:r>
          </w:p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Wylot spalin nie może być skierowany na stanowisko obsługi poszczególnych urządzeń pojazdu oraz musi zapewniać ochronę przed oparzeniami podczas normalnej pracy załogi, 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1.15.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Urządzenia elektryczne powinny zachować swoje właściwości pracy                     w temperaturze od -25 do +35°C i wilgotności względnej od 5% do 96%. 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1.16.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Podstawowa obsługa silnika możliwa bez podnoszenia kabiny.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1.17.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867D37">
            <w:pPr>
              <w:tabs>
                <w:tab w:val="left" w:pos="6498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Silnik zdolny do ciągłej pracy przez min. 4 h w normalnych warunkach pracy w czasie postoju bez uzupełniania paliwa, cieczy chłodzącej lub smarów. W tym czasie w normalnej temperaturze eksploatacji, temperatura silnika nie powinny przekroczyć wartości określonych przez producenta. Pojemność zbiornika paliwa powinna zapewniać przejazd min. 300 km lub  4 godzinną pracę na postoju.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Default="00A2266A" w:rsidP="00A2266A">
            <w:pPr>
              <w:tabs>
                <w:tab w:val="left" w:pos="0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Należy podać: </w:t>
            </w:r>
          </w:p>
          <w:p w:rsidR="00A2266A" w:rsidRPr="00A2266A" w:rsidRDefault="00A2266A" w:rsidP="00A2266A">
            <w:pPr>
              <w:tabs>
                <w:tab w:val="left" w:pos="0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pojemność zbiornika paliwa [ l ], </w:t>
            </w:r>
          </w:p>
          <w:p w:rsidR="00A2266A" w:rsidRPr="00A2266A" w:rsidRDefault="00A2266A" w:rsidP="00A2266A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średnie zużycie paliwa w cyklu mieszanym </w:t>
            </w:r>
          </w:p>
          <w:p w:rsidR="00A2266A" w:rsidRPr="00A2266A" w:rsidRDefault="00A2266A" w:rsidP="00A2266A">
            <w:pPr>
              <w:tabs>
                <w:tab w:val="left" w:pos="360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      [ l / 100 km ],</w:t>
            </w:r>
          </w:p>
          <w:p w:rsidR="00A2266A" w:rsidRPr="00A2266A" w:rsidRDefault="00A2266A" w:rsidP="00A2266A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921"/>
                <w:tab w:val="left" w:pos="6498"/>
                <w:tab w:val="left" w:pos="8543"/>
                <w:tab w:val="left" w:pos="147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zasięg pojazdu bez tankowania [ km ], </w:t>
            </w:r>
            <w:r>
              <w:rPr>
                <w:rFonts w:ascii="Arial" w:eastAsia="Times New Roman" w:hAnsi="Arial" w:cs="Times New Roman"/>
                <w:szCs w:val="20"/>
              </w:rPr>
              <w:t xml:space="preserve">        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km</w:t>
            </w:r>
          </w:p>
          <w:p w:rsidR="00A2266A" w:rsidRPr="00A2266A" w:rsidRDefault="00A2266A" w:rsidP="00A2266A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921"/>
                <w:tab w:val="left" w:pos="6498"/>
                <w:tab w:val="left" w:pos="8543"/>
                <w:tab w:val="left" w:pos="147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czas pracy na postoju</w:t>
            </w:r>
            <w:r>
              <w:rPr>
                <w:rFonts w:ascii="Arial" w:eastAsia="Times New Roman" w:hAnsi="Arial" w:cs="Times New Roman"/>
                <w:szCs w:val="20"/>
              </w:rPr>
              <w:t xml:space="preserve">   godzin</w:t>
            </w: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1.18.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Default="00A2266A" w:rsidP="00A2266A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Silnik spełniający normy czystości spalin zgodnie z przepisami ustawy Prawo o ruchu drogowym.</w:t>
            </w:r>
            <w:r w:rsidRPr="00A226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2266A">
              <w:rPr>
                <w:rFonts w:ascii="Arial" w:eastAsia="Times New Roman" w:hAnsi="Arial" w:cs="Arial"/>
                <w:lang w:eastAsia="pl-PL"/>
              </w:rPr>
              <w:t>umożliwiającymi zarejestrowanie pojazdu.</w:t>
            </w:r>
          </w:p>
          <w:p w:rsidR="005532A0" w:rsidRPr="00A2266A" w:rsidRDefault="00B30B6B" w:rsidP="00466E7F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Pojazd spełniający</w:t>
            </w:r>
            <w:r w:rsidR="005532A0">
              <w:rPr>
                <w:rFonts w:ascii="Arial" w:eastAsia="Times New Roman" w:hAnsi="Arial" w:cs="Arial"/>
                <w:lang w:eastAsia="pl-PL"/>
              </w:rPr>
              <w:t xml:space="preserve"> normę sp</w:t>
            </w:r>
            <w:r w:rsidR="000F63B0">
              <w:rPr>
                <w:rFonts w:ascii="Arial" w:eastAsia="Times New Roman" w:hAnsi="Arial" w:cs="Arial"/>
                <w:lang w:eastAsia="pl-PL"/>
              </w:rPr>
              <w:t xml:space="preserve">alania </w:t>
            </w:r>
            <w:r w:rsidR="00466E7F">
              <w:rPr>
                <w:rFonts w:ascii="Arial" w:eastAsia="Times New Roman" w:hAnsi="Arial" w:cs="Arial"/>
                <w:lang w:eastAsia="pl-PL"/>
              </w:rPr>
              <w:t xml:space="preserve">minimum  </w:t>
            </w:r>
            <w:r w:rsidR="000F63B0">
              <w:rPr>
                <w:rFonts w:ascii="Arial" w:eastAsia="Times New Roman" w:hAnsi="Arial" w:cs="Arial"/>
                <w:lang w:eastAsia="pl-PL"/>
              </w:rPr>
              <w:t xml:space="preserve">EURO </w:t>
            </w:r>
            <w:r w:rsidR="000E6BF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1.19.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Pojaz</w:t>
            </w:r>
            <w:r w:rsidR="000E6BFC">
              <w:rPr>
                <w:rFonts w:ascii="Arial" w:eastAsia="Times New Roman" w:hAnsi="Arial" w:cs="Times New Roman"/>
                <w:szCs w:val="20"/>
              </w:rPr>
              <w:t>d wyposażony w systemy ABS, ESP,ASR</w:t>
            </w:r>
            <w:r w:rsidR="00CB27D1">
              <w:rPr>
                <w:rFonts w:ascii="Arial" w:eastAsia="Times New Roman" w:hAnsi="Arial" w:cs="Times New Roman"/>
                <w:szCs w:val="20"/>
              </w:rPr>
              <w:t xml:space="preserve"> lub równoważne.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1.20.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Ogumienie dostosowane do maksymalnej prędkości pojazdu oraz jego przeznaczenia. Wartości nominalne ciśnienia w ogumieniu trwale umieszczone nad kołami.</w:t>
            </w:r>
            <w:r w:rsidRPr="00A2266A">
              <w:rPr>
                <w:rFonts w:ascii="Arial" w:eastAsia="Times New Roman" w:hAnsi="Arial" w:cs="Times New Roman"/>
                <w:b/>
                <w:szCs w:val="20"/>
              </w:rPr>
              <w:t xml:space="preserve"> 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1.21.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Default="000F63B0" w:rsidP="000C7EAB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Wraz z</w:t>
            </w:r>
            <w:r w:rsidR="00A2266A" w:rsidRPr="00A2266A">
              <w:rPr>
                <w:rFonts w:ascii="Arial" w:eastAsia="Times New Roman" w:hAnsi="Arial" w:cs="Times New Roman"/>
                <w:szCs w:val="20"/>
              </w:rPr>
              <w:t xml:space="preserve"> pojazd</w:t>
            </w:r>
            <w:r>
              <w:rPr>
                <w:rFonts w:ascii="Arial" w:eastAsia="Times New Roman" w:hAnsi="Arial" w:cs="Times New Roman"/>
                <w:szCs w:val="20"/>
              </w:rPr>
              <w:t xml:space="preserve">em dostarczone </w:t>
            </w:r>
            <w:r w:rsidR="00A2266A" w:rsidRPr="00A2266A">
              <w:rPr>
                <w:rFonts w:ascii="Arial" w:eastAsia="Times New Roman" w:hAnsi="Arial" w:cs="Times New Roman"/>
                <w:szCs w:val="20"/>
              </w:rPr>
              <w:t>pełnowymiarowe koło zapasowe.</w:t>
            </w:r>
          </w:p>
          <w:p w:rsidR="000C7EAB" w:rsidRPr="00A2266A" w:rsidRDefault="000C7EAB" w:rsidP="000C7EAB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rPr>
          <w:trHeight w:val="118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1.22.</w:t>
            </w:r>
          </w:p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Pojazd wyposażony w hak holowniczy (sprzęg przyczepowy) z tyłu pojazdu posiadający homologację lub znak bezpieczeństwa oraz złącza elektryczne do holowania przyczepy o dopuszczalnej masie całkowitej minimum 750 kg. Pojazd wyposażony w urządzenie (zaczep holowniczy z przodu i z tyłu umożliwiający odholowanie pojazdu. Urządzenie powinno mieć taką wytrzymałość, aby umożliwić </w:t>
            </w:r>
            <w:r w:rsidRPr="00A2266A">
              <w:rPr>
                <w:rFonts w:ascii="Arial" w:eastAsia="Times New Roman" w:hAnsi="Arial" w:cs="Times New Roman"/>
                <w:szCs w:val="20"/>
              </w:rPr>
              <w:lastRenderedPageBreak/>
              <w:t>holowanie po drodze pojazdu obciążonego masą całkowitą maksymalną oraz wytrzymywać siłę zarówno ciągnącą, jak                              i ściskającą.</w:t>
            </w:r>
          </w:p>
          <w:p w:rsidR="000C7EAB" w:rsidRPr="00A2266A" w:rsidRDefault="000C7EAB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2266A">
              <w:rPr>
                <w:rFonts w:ascii="Arial" w:eastAsia="Times New Roman" w:hAnsi="Arial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2266A">
              <w:rPr>
                <w:rFonts w:ascii="Arial" w:eastAsia="Times New Roman" w:hAnsi="Arial" w:cs="Times New Roman"/>
                <w:b/>
                <w:sz w:val="20"/>
                <w:szCs w:val="20"/>
              </w:rPr>
              <w:t>Zabudowa pożarnicza:</w:t>
            </w:r>
          </w:p>
          <w:p w:rsidR="000C7EAB" w:rsidRPr="00A2266A" w:rsidRDefault="000C7EAB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Wykonana z materiałów</w:t>
            </w:r>
            <w:r w:rsidR="00CB27D1">
              <w:rPr>
                <w:rFonts w:ascii="Arial" w:eastAsia="Times New Roman" w:hAnsi="Arial" w:cs="Times New Roman"/>
                <w:szCs w:val="20"/>
              </w:rPr>
              <w:t xml:space="preserve"> odpornych na korozję </w:t>
            </w:r>
            <w:r w:rsidR="000E6BFC">
              <w:rPr>
                <w:rFonts w:ascii="Arial" w:eastAsia="Times New Roman" w:hAnsi="Arial" w:cs="Times New Roman"/>
                <w:szCs w:val="20"/>
              </w:rPr>
              <w:t>(Aluminium lub kompozyt 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BB70D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Dach zabudowy w formie podestu roboczego</w:t>
            </w:r>
            <w:r w:rsidR="000F0FB1">
              <w:rPr>
                <w:rFonts w:ascii="Arial" w:eastAsia="Times New Roman" w:hAnsi="Arial" w:cs="Times New Roman"/>
                <w:szCs w:val="20"/>
              </w:rPr>
              <w:t xml:space="preserve"> wytrzymujący obciążenie 2 strażaków i przewożonego sprzętu</w:t>
            </w:r>
            <w:r w:rsidRPr="00A2266A">
              <w:rPr>
                <w:rFonts w:ascii="Arial" w:eastAsia="Times New Roman" w:hAnsi="Arial" w:cs="Times New Roman"/>
                <w:szCs w:val="20"/>
              </w:rPr>
              <w:t>, w wykonaniu antypoślizgowym,</w:t>
            </w:r>
            <w:r w:rsidR="00BB70D3">
              <w:rPr>
                <w:rFonts w:ascii="Arial" w:eastAsia="Times New Roman" w:hAnsi="Arial" w:cs="Times New Roman"/>
                <w:szCs w:val="20"/>
              </w:rPr>
              <w:t xml:space="preserve"> z oświetleniem w technologii LED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z </w:t>
            </w:r>
            <w:r w:rsidR="00BB70D3">
              <w:rPr>
                <w:rFonts w:ascii="Arial" w:eastAsia="Times New Roman" w:hAnsi="Arial" w:cs="Times New Roman"/>
                <w:szCs w:val="20"/>
              </w:rPr>
              <w:t>zamontowanymi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BB70D3">
              <w:rPr>
                <w:rFonts w:ascii="Arial" w:eastAsia="Times New Roman" w:hAnsi="Arial" w:cs="Times New Roman"/>
                <w:szCs w:val="20"/>
              </w:rPr>
              <w:t>uchwytami na sprzęt. Na dachu zamontowana skrzynia do przewozu sprzętu.</w:t>
            </w:r>
            <w:r w:rsidR="000A1E4E">
              <w:rPr>
                <w:rFonts w:ascii="Arial" w:eastAsia="Times New Roman" w:hAnsi="Arial" w:cs="Times New Roman"/>
                <w:szCs w:val="20"/>
              </w:rPr>
              <w:t xml:space="preserve"> Na dachu wykonane mocowanie na drabinę aluminiową nasadkową dostarczoną  przez zamawiającego.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Powierzchnie podestu roboczego i podłogi kabiny w wykonaniu antypoślizgowym.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2.4.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Dr</w:t>
            </w:r>
            <w:r w:rsidR="000E6BFC">
              <w:rPr>
                <w:rFonts w:ascii="Arial" w:eastAsia="Times New Roman" w:hAnsi="Arial" w:cs="Times New Roman"/>
                <w:szCs w:val="20"/>
              </w:rPr>
              <w:t>abina do wejścia na dach z tyłu pojazdu.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2.5.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Skrytki na sprzęt i wyposażenie</w:t>
            </w:r>
            <w:r w:rsidR="00A5754B">
              <w:rPr>
                <w:rFonts w:ascii="Arial" w:eastAsia="Times New Roman" w:hAnsi="Arial" w:cs="Times New Roman"/>
                <w:szCs w:val="20"/>
              </w:rPr>
              <w:t xml:space="preserve"> w systemie 2+2+1 zamykane żaluzjami wodo 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i pyłoszczelnymi wspomaganymi systemem sprężynowym, wykonane z materiałów odpornych na korozję, wyposażone w zamki zamykane na klucz (jeden klucz powinien pasować do wszystkich zamków). Wymagane dodatkowe zabezpieczenie przed samoczynnym otwieraniem skrytek. Dostęp do sprzętu z zachowaniem wymagań ergonomii. 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2.6.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Skrytki na sprzęt i przedział agregatu wysokociśnieniowego muszą być wyposażone w oświetlenie</w:t>
            </w:r>
            <w:r w:rsidR="000F0FB1">
              <w:rPr>
                <w:rFonts w:ascii="Arial" w:eastAsia="Times New Roman" w:hAnsi="Arial" w:cs="Times New Roman"/>
                <w:szCs w:val="20"/>
              </w:rPr>
              <w:t xml:space="preserve"> LED</w:t>
            </w:r>
            <w:r w:rsidRPr="00A2266A">
              <w:rPr>
                <w:rFonts w:ascii="Arial" w:eastAsia="Times New Roman" w:hAnsi="Arial" w:cs="Times New Roman"/>
                <w:szCs w:val="20"/>
              </w:rPr>
              <w:t>, główny wyłącznik oświetlenia skrytek powinien być zainstalowany w kabinie kierowcy,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6571"/>
                <w:tab w:val="left" w:pos="8577"/>
                <w:tab w:val="left" w:pos="14745"/>
              </w:tabs>
              <w:spacing w:after="0" w:line="240" w:lineRule="atLeast"/>
              <w:ind w:left="161" w:hanging="161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2.7.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Pojazd powinien posiadać oświetlenie pola pracy wokół samochodu                    o natężeniu min 5 lx zapewniające oświetlenie w warunkach słabej widoczności w odległości min 1 m od pojazdu oraz oświetlenie</w:t>
            </w:r>
            <w:r w:rsidR="000A1E4E">
              <w:rPr>
                <w:rFonts w:ascii="Arial" w:eastAsia="Times New Roman" w:hAnsi="Arial" w:cs="Times New Roman"/>
                <w:szCs w:val="20"/>
              </w:rPr>
              <w:t xml:space="preserve"> całej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powierzchni dachu roboczego</w:t>
            </w:r>
            <w:r w:rsidR="000A1E4E">
              <w:rPr>
                <w:rFonts w:ascii="Arial" w:eastAsia="Times New Roman" w:hAnsi="Arial" w:cs="Times New Roman"/>
                <w:szCs w:val="20"/>
              </w:rPr>
              <w:t>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lastRenderedPageBreak/>
              <w:t>2.8.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0A1E4E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Pojazd wyposażony w dwie szuflady i jedną pionową tacę wysuwaną  na których producent zamontuje zestaw hydrauliczny i pilarki dostarczone przez zamawiającego. </w:t>
            </w:r>
            <w:r w:rsidR="00A2266A" w:rsidRPr="00A2266A">
              <w:rPr>
                <w:rFonts w:ascii="Arial" w:eastAsia="Times New Roman" w:hAnsi="Arial" w:cs="Times New Roman"/>
                <w:szCs w:val="20"/>
              </w:rPr>
              <w:t xml:space="preserve">Szuflady, podesty i wysuwane tace </w:t>
            </w:r>
            <w:r>
              <w:rPr>
                <w:rFonts w:ascii="Arial" w:eastAsia="Times New Roman" w:hAnsi="Arial" w:cs="Times New Roman"/>
                <w:szCs w:val="20"/>
              </w:rPr>
              <w:t xml:space="preserve">muszą się automatycznie blokowa </w:t>
            </w:r>
            <w:r w:rsidR="00A2266A" w:rsidRPr="00A2266A">
              <w:rPr>
                <w:rFonts w:ascii="Arial" w:eastAsia="Times New Roman" w:hAnsi="Arial" w:cs="Times New Roman"/>
                <w:szCs w:val="20"/>
              </w:rPr>
              <w:t>w pozycji zamkniętej i posiadać zabezpieczenie przed całkowitym wyciągnięciem (wypadnięcie z prowadnic).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2.9.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Szuflady, podesty i tace oraz inne elementy pojazdu wystające                       w pozycji otwartej powyżej 250 mm poza obrys pojazdu muszą posiadać oznakowanie ostrzegawcze.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2.10.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Uchwyty, klamki wszystkich urządzeń samochodu, drzwi żaluzjowych, szuflad, podestów, tac, muszą być tak skonstruowane, aby umożliwiały ich obsługę w rękawicach.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2.11.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66A" w:rsidRPr="00A2266A" w:rsidRDefault="00A2266A" w:rsidP="00A2266A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Konstrukcja skrytek musi zapewniać odprowadzenie wody z ich wnętrza.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2.12 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Samochód</w:t>
            </w:r>
            <w:r w:rsidR="000A1E4E">
              <w:rPr>
                <w:rFonts w:ascii="Arial" w:eastAsia="Times New Roman" w:hAnsi="Arial" w:cs="Times New Roman"/>
                <w:szCs w:val="20"/>
              </w:rPr>
              <w:t xml:space="preserve"> wyposażony w zbiornik wody,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o pojemności min. 200 dm</w:t>
            </w:r>
            <w:r w:rsidRPr="00A2266A">
              <w:rPr>
                <w:rFonts w:ascii="Arial" w:eastAsia="Times New Roman" w:hAnsi="Arial" w:cs="Times New Roman"/>
                <w:b/>
                <w:szCs w:val="20"/>
                <w:vertAlign w:val="superscript"/>
              </w:rPr>
              <w:t>3</w:t>
            </w:r>
            <w:r w:rsidR="000E6BFC">
              <w:rPr>
                <w:rFonts w:ascii="Arial" w:eastAsia="Times New Roman" w:hAnsi="Arial" w:cs="Times New Roman"/>
                <w:szCs w:val="20"/>
              </w:rPr>
              <w:t xml:space="preserve">.  </w:t>
            </w:r>
            <w:r w:rsidR="000E6BFC" w:rsidRPr="000E6BFC">
              <w:rPr>
                <w:rFonts w:ascii="Arial" w:eastAsia="Times New Roman" w:hAnsi="Arial" w:cs="Times New Roman"/>
                <w:szCs w:val="20"/>
              </w:rPr>
              <w:t>Zbiornik  zint</w:t>
            </w:r>
            <w:r w:rsidR="000E6BFC">
              <w:rPr>
                <w:rFonts w:ascii="Arial" w:eastAsia="Times New Roman" w:hAnsi="Arial" w:cs="Times New Roman"/>
                <w:szCs w:val="20"/>
              </w:rPr>
              <w:t>e</w:t>
            </w:r>
            <w:r w:rsidR="000E6BFC" w:rsidRPr="000E6BFC">
              <w:rPr>
                <w:rFonts w:ascii="Arial" w:eastAsia="Times New Roman" w:hAnsi="Arial" w:cs="Times New Roman"/>
                <w:szCs w:val="20"/>
              </w:rPr>
              <w:t>growany</w:t>
            </w:r>
            <w:r w:rsidR="000E6BFC">
              <w:rPr>
                <w:rFonts w:ascii="Arial" w:eastAsia="Times New Roman" w:hAnsi="Arial" w:cs="Times New Roman"/>
                <w:szCs w:val="20"/>
              </w:rPr>
              <w:t xml:space="preserve"> ze zbiornikiem na środek pianotwórczy.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2.13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Default="00A2266A" w:rsidP="000F63B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Wysokociśnieniowy agregat wodno-pianowy o wydajności min. </w:t>
            </w:r>
            <w:r w:rsidR="000F63B0">
              <w:rPr>
                <w:rFonts w:ascii="Arial" w:eastAsia="Times New Roman" w:hAnsi="Arial" w:cs="Times New Roman"/>
                <w:szCs w:val="20"/>
              </w:rPr>
              <w:t>5</w:t>
            </w:r>
            <w:r w:rsidRPr="00A2266A">
              <w:rPr>
                <w:rFonts w:ascii="Arial" w:eastAsia="Times New Roman" w:hAnsi="Arial" w:cs="Times New Roman"/>
                <w:szCs w:val="20"/>
              </w:rPr>
              <w:t>0 dm</w:t>
            </w:r>
            <w:r w:rsidRPr="00A2266A">
              <w:rPr>
                <w:rFonts w:ascii="Arial" w:eastAsia="Times New Roman" w:hAnsi="Arial" w:cs="Times New Roman"/>
                <w:b/>
                <w:szCs w:val="20"/>
                <w:vertAlign w:val="superscript"/>
              </w:rPr>
              <w:t>3</w:t>
            </w:r>
            <w:r w:rsidRPr="00A2266A">
              <w:rPr>
                <w:rFonts w:ascii="Arial" w:eastAsia="Times New Roman" w:hAnsi="Arial" w:cs="Times New Roman"/>
                <w:szCs w:val="20"/>
              </w:rPr>
              <w:t>/min przy ciśnieniu 40 bar zlokalizowany z tyłu pojazdu w obudowanym przedziale, zamykanym drzwiami żaluzjowymi, połączony ze zbiornikiem wody</w:t>
            </w:r>
            <w:r w:rsidR="002D5245">
              <w:rPr>
                <w:rFonts w:ascii="Arial" w:eastAsia="Times New Roman" w:hAnsi="Arial" w:cs="Times New Roman"/>
                <w:szCs w:val="20"/>
              </w:rPr>
              <w:t>.</w:t>
            </w:r>
            <w:r w:rsidR="00BA6373">
              <w:rPr>
                <w:rFonts w:ascii="Arial" w:eastAsia="Times New Roman" w:hAnsi="Arial" w:cs="Times New Roman"/>
                <w:szCs w:val="20"/>
              </w:rPr>
              <w:t xml:space="preserve"> Elektryczny rozruch agregatu.</w:t>
            </w:r>
            <w:bookmarkStart w:id="0" w:name="_GoBack"/>
            <w:bookmarkEnd w:id="0"/>
            <w:r w:rsidR="00D96BDB">
              <w:rPr>
                <w:rFonts w:ascii="Arial" w:eastAsia="Times New Roman" w:hAnsi="Arial" w:cs="Times New Roman"/>
                <w:szCs w:val="20"/>
              </w:rPr>
              <w:t xml:space="preserve"> Możliwość zasysania wody z źródła zewnętrznego.</w:t>
            </w:r>
          </w:p>
          <w:p w:rsidR="002D5245" w:rsidRPr="00A2266A" w:rsidRDefault="002D5245" w:rsidP="000F63B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W skrytce z agregatem wysokociśnieniowym wyprowadzona instalacja elektryczna i antenowa umożliwiająca podłączenie dodatkowego manipulatora oraz głośnika współpracujące</w:t>
            </w:r>
            <w:r w:rsidR="00B30B6B">
              <w:rPr>
                <w:rFonts w:ascii="Arial" w:eastAsia="Times New Roman" w:hAnsi="Arial" w:cs="Times New Roman"/>
                <w:szCs w:val="20"/>
              </w:rPr>
              <w:t>go z radiotelefonem  przewoźnym Motorola GM 360 ( manipulator zakupi i zamontuje wykonawca)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2.14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Samochód wyposażony w linię </w:t>
            </w:r>
            <w:r w:rsidR="000E6BFC">
              <w:rPr>
                <w:rFonts w:ascii="Arial" w:eastAsia="Times New Roman" w:hAnsi="Arial" w:cs="Times New Roman"/>
                <w:szCs w:val="20"/>
              </w:rPr>
              <w:t>szybkiego natarcia o długości 60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m. zakończona prądownicą wodno-pianową z regulacja wydajności strumienia wody. Linia szybkiego natarcia połączona z agregatem wysokociśnieniowym. Wydajność wody mierzona na prądownicy nie mniejsza niż 40 dm</w:t>
            </w:r>
            <w:r w:rsidRPr="00A2266A">
              <w:rPr>
                <w:rFonts w:ascii="Arial" w:eastAsia="Times New Roman" w:hAnsi="Arial" w:cs="Times New Roman"/>
                <w:b/>
                <w:szCs w:val="20"/>
                <w:vertAlign w:val="superscript"/>
              </w:rPr>
              <w:t>3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/min.  </w:t>
            </w:r>
          </w:p>
          <w:p w:rsidR="00A2266A" w:rsidRPr="00A2266A" w:rsidRDefault="00A2266A" w:rsidP="00A2266A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5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lastRenderedPageBreak/>
              <w:t>2.15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Linia szybkiego natarcia musi umożliwiać podawanie wody i piany bez względu na stopień rozwinięcia węża.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2.16 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Konstrukcja układu wodno-pianowego powinna umożliwić j</w:t>
            </w:r>
            <w:r w:rsidR="00E550EA">
              <w:rPr>
                <w:rFonts w:ascii="Arial" w:eastAsia="Times New Roman" w:hAnsi="Arial" w:cs="Times New Roman"/>
                <w:szCs w:val="20"/>
              </w:rPr>
              <w:t>ego całkowite odwodnienie.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6A" w:rsidRPr="00A2266A" w:rsidRDefault="00A2266A" w:rsidP="00A2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2.17.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3B0" w:rsidRPr="00BE1117" w:rsidRDefault="00A2266A" w:rsidP="005B6EFE">
            <w:pPr>
              <w:tabs>
                <w:tab w:val="left" w:pos="177"/>
                <w:tab w:val="left" w:pos="792"/>
                <w:tab w:val="left" w:pos="6432"/>
                <w:tab w:val="left" w:pos="8428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</w:rPr>
            </w:pPr>
            <w:r w:rsidRPr="00A2266A">
              <w:rPr>
                <w:rFonts w:ascii="Arial" w:eastAsia="Times New Roman" w:hAnsi="Arial" w:cs="Times New Roman"/>
              </w:rPr>
              <w:t>Samochód wyposażony w maszt oświetleniowy z reflektorami</w:t>
            </w:r>
            <w:r w:rsidR="005B6EFE">
              <w:rPr>
                <w:rFonts w:ascii="Arial" w:eastAsia="Times New Roman" w:hAnsi="Arial" w:cs="Times New Roman"/>
              </w:rPr>
              <w:t xml:space="preserve"> LED</w:t>
            </w:r>
            <w:r w:rsidRPr="00A2266A">
              <w:rPr>
                <w:rFonts w:ascii="Arial" w:eastAsia="Times New Roman" w:hAnsi="Arial" w:cs="Times New Roman"/>
              </w:rPr>
              <w:t xml:space="preserve"> o mocy łącznej minimum </w:t>
            </w:r>
            <w:r w:rsidR="005B6EFE">
              <w:rPr>
                <w:rFonts w:ascii="Arial" w:eastAsia="Times New Roman" w:hAnsi="Arial" w:cs="Times New Roman"/>
              </w:rPr>
              <w:t xml:space="preserve">100W  </w:t>
            </w:r>
            <w:r w:rsidR="000F63B0">
              <w:rPr>
                <w:rFonts w:ascii="Arial" w:eastAsia="Times New Roman" w:hAnsi="Arial" w:cs="Times New Roman"/>
              </w:rPr>
              <w:t xml:space="preserve">; strumień </w:t>
            </w:r>
            <w:r w:rsidR="000F63B0" w:rsidRPr="00BE1117">
              <w:rPr>
                <w:rFonts w:ascii="Arial" w:eastAsia="Times New Roman" w:hAnsi="Arial" w:cs="Times New Roman"/>
                <w:color w:val="000000" w:themeColor="text1"/>
              </w:rPr>
              <w:t>świetlny minimum 20 000 Lumenów</w:t>
            </w:r>
          </w:p>
          <w:p w:rsidR="00A2266A" w:rsidRDefault="00A2266A" w:rsidP="005B6EFE">
            <w:pPr>
              <w:tabs>
                <w:tab w:val="left" w:pos="177"/>
                <w:tab w:val="left" w:pos="792"/>
                <w:tab w:val="left" w:pos="6432"/>
                <w:tab w:val="left" w:pos="8428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  <w:r w:rsidRPr="00BE1117">
              <w:rPr>
                <w:rFonts w:ascii="Arial" w:eastAsia="Times New Roman" w:hAnsi="Arial" w:cs="Times New Roman"/>
                <w:color w:val="000000" w:themeColor="text1"/>
              </w:rPr>
              <w:t>Wysokość masztu po rozłożeniu od podłoża do reflektora nie mniejsza niż 4,5 m. Stopień ochrony masztów  IP55</w:t>
            </w:r>
            <w:r w:rsidR="002D5245">
              <w:rPr>
                <w:rFonts w:ascii="Arial" w:eastAsia="Times New Roman" w:hAnsi="Arial" w:cs="Times New Roman"/>
              </w:rPr>
              <w:t xml:space="preserve">. Maszt oświetleniowy ujęty na świadectwie dopuszczenia CNBOP pojazdu. </w:t>
            </w:r>
          </w:p>
          <w:p w:rsidR="000C7EAB" w:rsidRPr="00A2266A" w:rsidRDefault="000C7EAB" w:rsidP="005B6EFE">
            <w:pPr>
              <w:tabs>
                <w:tab w:val="left" w:pos="177"/>
                <w:tab w:val="left" w:pos="792"/>
                <w:tab w:val="left" w:pos="6432"/>
                <w:tab w:val="left" w:pos="8428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66A" w:rsidRPr="00A2266A" w:rsidRDefault="00A2266A" w:rsidP="00A2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2.18.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66A" w:rsidRDefault="00A2266A" w:rsidP="00A2266A">
            <w:pPr>
              <w:tabs>
                <w:tab w:val="left" w:pos="177"/>
                <w:tab w:val="left" w:pos="792"/>
                <w:tab w:val="left" w:pos="6432"/>
                <w:tab w:val="left" w:pos="8428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Półki w zabudowie zapewniające montaż specjalistycznego wyposażenia</w:t>
            </w:r>
            <w:r w:rsidR="00D96BDB">
              <w:rPr>
                <w:rFonts w:ascii="Arial" w:eastAsia="Times New Roman" w:hAnsi="Arial" w:cs="Times New Roman"/>
                <w:szCs w:val="20"/>
              </w:rPr>
              <w:t>. Wykonawca zamontuje na nich sprzęt dostarczony przez zamawiającego. Na półkach zmontowane 6 pojemników zamykanych z tworzywa sztucznego na drobny sprzęt</w:t>
            </w:r>
            <w:r w:rsidR="00E550EA">
              <w:rPr>
                <w:rFonts w:ascii="Arial" w:eastAsia="Times New Roman" w:hAnsi="Arial" w:cs="Times New Roman"/>
                <w:szCs w:val="20"/>
              </w:rPr>
              <w:t>. Na jednej z półek wykonane przegrody na zamocowanie 4 odcinków węża W - 52</w:t>
            </w:r>
            <w:r w:rsidR="00D96BDB">
              <w:rPr>
                <w:rFonts w:ascii="Arial" w:eastAsia="Times New Roman" w:hAnsi="Arial" w:cs="Times New Roman"/>
                <w:szCs w:val="20"/>
              </w:rPr>
              <w:t>.</w:t>
            </w:r>
            <w:r w:rsidR="00E550EA">
              <w:rPr>
                <w:rFonts w:ascii="Arial" w:eastAsia="Times New Roman" w:hAnsi="Arial" w:cs="Times New Roman"/>
                <w:szCs w:val="20"/>
              </w:rPr>
              <w:t xml:space="preserve"> – lokalizacja przegród ustalona z zamawiającym. W jednej z skrytek wykonane mocowan</w:t>
            </w:r>
            <w:r w:rsidR="00076393">
              <w:rPr>
                <w:rFonts w:ascii="Arial" w:eastAsia="Times New Roman" w:hAnsi="Arial" w:cs="Times New Roman"/>
                <w:szCs w:val="20"/>
              </w:rPr>
              <w:t>.</w:t>
            </w:r>
          </w:p>
          <w:p w:rsidR="000C7EAB" w:rsidRPr="00A2266A" w:rsidRDefault="000C7EAB" w:rsidP="00A2266A">
            <w:pPr>
              <w:tabs>
                <w:tab w:val="left" w:pos="177"/>
                <w:tab w:val="left" w:pos="792"/>
                <w:tab w:val="left" w:pos="6432"/>
                <w:tab w:val="left" w:pos="8428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66A" w:rsidRPr="00A2266A" w:rsidRDefault="00A2266A" w:rsidP="00A2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266A" w:rsidRPr="00A2266A" w:rsidTr="00466E7F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66A" w:rsidRPr="00A2266A" w:rsidRDefault="00A2266A" w:rsidP="00A2266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>2.19.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66A" w:rsidRPr="00A2266A" w:rsidRDefault="00A2266A" w:rsidP="000E6BFC">
            <w:pPr>
              <w:tabs>
                <w:tab w:val="left" w:pos="177"/>
                <w:tab w:val="left" w:pos="792"/>
                <w:tab w:val="left" w:pos="6432"/>
                <w:tab w:val="left" w:pos="8428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A2266A">
              <w:rPr>
                <w:rFonts w:ascii="Arial" w:eastAsia="Times New Roman" w:hAnsi="Arial" w:cs="Times New Roman"/>
                <w:szCs w:val="20"/>
              </w:rPr>
              <w:t xml:space="preserve">Z przodu pojazdu zamontowana wciągarka o sile uciągu min </w:t>
            </w:r>
            <w:r w:rsidR="000E6BFC">
              <w:rPr>
                <w:rFonts w:ascii="Arial" w:eastAsia="Times New Roman" w:hAnsi="Arial" w:cs="Times New Roman"/>
                <w:szCs w:val="20"/>
              </w:rPr>
              <w:t>5000kg</w:t>
            </w:r>
            <w:r w:rsidRPr="00A2266A">
              <w:rPr>
                <w:rFonts w:ascii="Arial" w:eastAsia="Times New Roman" w:hAnsi="Arial" w:cs="Times New Roman"/>
                <w:szCs w:val="20"/>
              </w:rPr>
              <w:t xml:space="preserve">                   </w:t>
            </w:r>
            <w:r w:rsidR="00E550EA">
              <w:rPr>
                <w:rFonts w:ascii="Arial" w:eastAsia="Times New Roman" w:hAnsi="Arial" w:cs="Times New Roman"/>
                <w:szCs w:val="20"/>
              </w:rPr>
              <w:t>i dł liny min. 25 m. N</w:t>
            </w:r>
            <w:r w:rsidRPr="00A2266A">
              <w:rPr>
                <w:rFonts w:ascii="Arial" w:eastAsia="Times New Roman" w:hAnsi="Arial" w:cs="Times New Roman"/>
                <w:szCs w:val="20"/>
              </w:rPr>
              <w:t>apęd wciągarki elektryczny</w:t>
            </w:r>
            <w:r w:rsidR="002D5245">
              <w:rPr>
                <w:rFonts w:ascii="Arial" w:eastAsia="Times New Roman" w:hAnsi="Arial" w:cs="Times New Roman"/>
                <w:szCs w:val="20"/>
              </w:rPr>
              <w:t>. Wciągarka ujęta na świadectwie dopuszczenia CNBOP pojazdu</w:t>
            </w:r>
            <w:r w:rsidR="00D96BDB">
              <w:rPr>
                <w:rFonts w:ascii="Arial" w:eastAsia="Times New Roman" w:hAnsi="Arial" w:cs="Times New Roman"/>
                <w:szCs w:val="20"/>
              </w:rPr>
              <w:t>.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66A" w:rsidRPr="00A2266A" w:rsidRDefault="00A2266A" w:rsidP="00A2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266A" w:rsidRPr="00A2266A" w:rsidRDefault="00A2266A" w:rsidP="00A2266A">
      <w:pPr>
        <w:tabs>
          <w:tab w:val="left" w:pos="48"/>
          <w:tab w:val="left" w:pos="931"/>
          <w:tab w:val="left" w:pos="6571"/>
          <w:tab w:val="left" w:pos="8577"/>
          <w:tab w:val="left" w:pos="14745"/>
        </w:tabs>
        <w:spacing w:after="0" w:line="240" w:lineRule="atLeast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D5245" w:rsidRDefault="008F45A1" w:rsidP="00C23E88">
      <w:pPr>
        <w:tabs>
          <w:tab w:val="left" w:pos="4005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>3. Gwarancja.</w:t>
      </w:r>
      <w:r w:rsidR="00C23E88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</w:p>
    <w:p w:rsidR="00C23E88" w:rsidRPr="00C23E88" w:rsidRDefault="00C23E88" w:rsidP="00C23E8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C23E88">
        <w:rPr>
          <w:rFonts w:ascii="Arial" w:eastAsia="Times New Roman" w:hAnsi="Arial" w:cs="Arial"/>
          <w:sz w:val="24"/>
          <w:szCs w:val="24"/>
          <w:lang w:eastAsia="x-none"/>
        </w:rPr>
        <w:t>Wykonawca udzieli Zamawiającemu minimum 2-letniej gwarancji jakości nie więcej jednak niż 5 lat, liczonej od dnia przekazania wozu (bez uwag). Wykonawcy samodzielnie proponują okres udzielenia gwarancji, który stanowi jedno z kryteriów oceny ofert.</w:t>
      </w:r>
    </w:p>
    <w:p w:rsidR="008F45A1" w:rsidRPr="008F45A1" w:rsidRDefault="008F45A1" w:rsidP="0040031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sectPr w:rsidR="008F45A1" w:rsidRPr="008F45A1" w:rsidSect="00A22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9D" w:rsidRDefault="0089429D" w:rsidP="005B6EFE">
      <w:pPr>
        <w:spacing w:after="0" w:line="240" w:lineRule="auto"/>
      </w:pPr>
      <w:r>
        <w:separator/>
      </w:r>
    </w:p>
  </w:endnote>
  <w:endnote w:type="continuationSeparator" w:id="0">
    <w:p w:rsidR="0089429D" w:rsidRDefault="0089429D" w:rsidP="005B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9D" w:rsidRDefault="0089429D" w:rsidP="005B6EFE">
      <w:pPr>
        <w:spacing w:after="0" w:line="240" w:lineRule="auto"/>
      </w:pPr>
      <w:r>
        <w:separator/>
      </w:r>
    </w:p>
  </w:footnote>
  <w:footnote w:type="continuationSeparator" w:id="0">
    <w:p w:rsidR="0089429D" w:rsidRDefault="0089429D" w:rsidP="005B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D"/>
    <w:multiLevelType w:val="multilevel"/>
    <w:tmpl w:val="0000000D"/>
    <w:name w:val="WW8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773F6"/>
    <w:multiLevelType w:val="hybridMultilevel"/>
    <w:tmpl w:val="7194D1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1A50"/>
    <w:multiLevelType w:val="hybridMultilevel"/>
    <w:tmpl w:val="63E27596"/>
    <w:lvl w:ilvl="0" w:tplc="419417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32E8"/>
    <w:multiLevelType w:val="hybridMultilevel"/>
    <w:tmpl w:val="46B2B06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CE"/>
    <w:rsid w:val="00021600"/>
    <w:rsid w:val="00076393"/>
    <w:rsid w:val="000A1E4E"/>
    <w:rsid w:val="000C7EAB"/>
    <w:rsid w:val="000E1BE2"/>
    <w:rsid w:val="000E6BFC"/>
    <w:rsid w:val="000E71FF"/>
    <w:rsid w:val="000F0FB1"/>
    <w:rsid w:val="000F63B0"/>
    <w:rsid w:val="00155587"/>
    <w:rsid w:val="0016438E"/>
    <w:rsid w:val="001B7714"/>
    <w:rsid w:val="001F513A"/>
    <w:rsid w:val="00221565"/>
    <w:rsid w:val="00232D6A"/>
    <w:rsid w:val="002D5245"/>
    <w:rsid w:val="00400313"/>
    <w:rsid w:val="00466E7F"/>
    <w:rsid w:val="005532A0"/>
    <w:rsid w:val="005534D8"/>
    <w:rsid w:val="005B6EFE"/>
    <w:rsid w:val="0063674A"/>
    <w:rsid w:val="00680EAD"/>
    <w:rsid w:val="007017B2"/>
    <w:rsid w:val="00713ED2"/>
    <w:rsid w:val="00733D2B"/>
    <w:rsid w:val="007641CF"/>
    <w:rsid w:val="00774A90"/>
    <w:rsid w:val="007C10AB"/>
    <w:rsid w:val="00867D37"/>
    <w:rsid w:val="0089429D"/>
    <w:rsid w:val="008D73CE"/>
    <w:rsid w:val="008F45A1"/>
    <w:rsid w:val="009368DE"/>
    <w:rsid w:val="009427EB"/>
    <w:rsid w:val="0096114E"/>
    <w:rsid w:val="00976DB7"/>
    <w:rsid w:val="009F5BF4"/>
    <w:rsid w:val="00A2266A"/>
    <w:rsid w:val="00A5754B"/>
    <w:rsid w:val="00B30B6B"/>
    <w:rsid w:val="00B458E5"/>
    <w:rsid w:val="00BA6373"/>
    <w:rsid w:val="00BB552D"/>
    <w:rsid w:val="00BB70D3"/>
    <w:rsid w:val="00BD62B3"/>
    <w:rsid w:val="00BE1117"/>
    <w:rsid w:val="00C23E88"/>
    <w:rsid w:val="00C2600B"/>
    <w:rsid w:val="00C82EF7"/>
    <w:rsid w:val="00CB27D1"/>
    <w:rsid w:val="00D277AF"/>
    <w:rsid w:val="00D71C71"/>
    <w:rsid w:val="00D96BDB"/>
    <w:rsid w:val="00E34E43"/>
    <w:rsid w:val="00E550EA"/>
    <w:rsid w:val="00EA55FD"/>
    <w:rsid w:val="00EC4DCC"/>
    <w:rsid w:val="00F00961"/>
    <w:rsid w:val="00F65313"/>
    <w:rsid w:val="00F82D71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9B9A79-3E44-4B36-B3ED-980FF354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FE"/>
  </w:style>
  <w:style w:type="paragraph" w:styleId="Stopka">
    <w:name w:val="footer"/>
    <w:basedOn w:val="Normalny"/>
    <w:link w:val="StopkaZnak"/>
    <w:uiPriority w:val="99"/>
    <w:unhideWhenUsed/>
    <w:rsid w:val="005B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flota_wz</dc:creator>
  <cp:lastModifiedBy>Dominika</cp:lastModifiedBy>
  <cp:revision>4</cp:revision>
  <cp:lastPrinted>2018-07-16T14:52:00Z</cp:lastPrinted>
  <dcterms:created xsi:type="dcterms:W3CDTF">2018-08-21T08:49:00Z</dcterms:created>
  <dcterms:modified xsi:type="dcterms:W3CDTF">2018-08-29T09:10:00Z</dcterms:modified>
</cp:coreProperties>
</file>